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570EB" w14:textId="77777777" w:rsidR="00F806ED" w:rsidRPr="00F806ED" w:rsidRDefault="00F806ED" w:rsidP="00F806ED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F806ED">
        <w:rPr>
          <w:rFonts w:ascii="Comic Sans MS" w:hAnsi="Comic Sans MS"/>
          <w:b/>
          <w:bCs/>
          <w:sz w:val="56"/>
          <w:szCs w:val="56"/>
          <w:u w:val="single"/>
        </w:rPr>
        <w:t>Ms.</w:t>
      </w:r>
      <w:r w:rsidR="008709BA">
        <w:rPr>
          <w:rFonts w:ascii="Comic Sans MS" w:hAnsi="Comic Sans MS"/>
          <w:b/>
          <w:bCs/>
          <w:sz w:val="56"/>
          <w:szCs w:val="56"/>
          <w:u w:val="single"/>
        </w:rPr>
        <w:t xml:space="preserve"> </w:t>
      </w:r>
      <w:r w:rsidR="0033142B">
        <w:rPr>
          <w:rFonts w:ascii="Comic Sans MS" w:hAnsi="Comic Sans MS"/>
          <w:b/>
          <w:bCs/>
          <w:sz w:val="56"/>
          <w:szCs w:val="56"/>
          <w:u w:val="single"/>
        </w:rPr>
        <w:t>Moses</w:t>
      </w:r>
      <w:r w:rsidRPr="00F806ED">
        <w:rPr>
          <w:rFonts w:ascii="Comic Sans MS" w:hAnsi="Comic Sans MS"/>
          <w:b/>
          <w:bCs/>
          <w:sz w:val="56"/>
          <w:szCs w:val="56"/>
          <w:u w:val="single"/>
        </w:rPr>
        <w:t xml:space="preserve"> Daily Schedule</w:t>
      </w:r>
    </w:p>
    <w:p w14:paraId="6F89DA75" w14:textId="77777777" w:rsidR="00F806ED" w:rsidRPr="00F806ED" w:rsidRDefault="00F806ED" w:rsidP="00F806ED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4550"/>
        <w:gridCol w:w="5502"/>
      </w:tblGrid>
      <w:tr w:rsidR="00F806ED" w:rsidRPr="00F806ED" w14:paraId="41CAA5DC" w14:textId="77777777" w:rsidTr="009B4FD2">
        <w:trPr>
          <w:trHeight w:val="729"/>
        </w:trPr>
        <w:tc>
          <w:tcPr>
            <w:tcW w:w="4550" w:type="dxa"/>
          </w:tcPr>
          <w:p w14:paraId="168EBAB6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bookmarkStart w:id="0" w:name="_Hlk80548437"/>
            <w:bookmarkStart w:id="1" w:name="_GoBack"/>
            <w:bookmarkEnd w:id="1"/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7:00-7:35</w:t>
            </w:r>
          </w:p>
        </w:tc>
        <w:tc>
          <w:tcPr>
            <w:tcW w:w="5502" w:type="dxa"/>
          </w:tcPr>
          <w:p w14:paraId="7C9D837F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S</w:t>
            </w: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EL/Pledge/Announcements</w:t>
            </w:r>
          </w:p>
        </w:tc>
      </w:tr>
      <w:tr w:rsidR="00F806ED" w:rsidRPr="00F806ED" w14:paraId="627E373B" w14:textId="77777777" w:rsidTr="009B4FD2">
        <w:trPr>
          <w:trHeight w:val="729"/>
        </w:trPr>
        <w:tc>
          <w:tcPr>
            <w:tcW w:w="4550" w:type="dxa"/>
          </w:tcPr>
          <w:p w14:paraId="1649B32E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7:40-8:20</w:t>
            </w:r>
          </w:p>
        </w:tc>
        <w:tc>
          <w:tcPr>
            <w:tcW w:w="5502" w:type="dxa"/>
          </w:tcPr>
          <w:p w14:paraId="246B9F6A" w14:textId="77777777" w:rsid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Specials</w:t>
            </w:r>
          </w:p>
          <w:p w14:paraId="4FCF65B9" w14:textId="77777777" w:rsidR="008709BA" w:rsidRPr="008709BA" w:rsidRDefault="008709BA" w:rsidP="006679C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709BA">
              <w:rPr>
                <w:rFonts w:ascii="Comic Sans MS" w:hAnsi="Comic Sans MS"/>
                <w:b/>
                <w:bCs/>
                <w:sz w:val="18"/>
                <w:szCs w:val="18"/>
              </w:rPr>
              <w:t>M-Computer Lab T-PE W-Art Th-Music F-Media</w:t>
            </w:r>
          </w:p>
        </w:tc>
      </w:tr>
      <w:tr w:rsidR="00F806ED" w:rsidRPr="00F806ED" w14:paraId="59B85D29" w14:textId="77777777" w:rsidTr="009B4FD2">
        <w:trPr>
          <w:trHeight w:val="710"/>
        </w:trPr>
        <w:tc>
          <w:tcPr>
            <w:tcW w:w="4550" w:type="dxa"/>
          </w:tcPr>
          <w:p w14:paraId="1F19C826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8:25-9:20</w:t>
            </w:r>
          </w:p>
        </w:tc>
        <w:tc>
          <w:tcPr>
            <w:tcW w:w="5502" w:type="dxa"/>
          </w:tcPr>
          <w:p w14:paraId="3B201AFE" w14:textId="77777777" w:rsidR="00F806ED" w:rsidRPr="00F806ED" w:rsidRDefault="0033142B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Science</w:t>
            </w:r>
          </w:p>
        </w:tc>
      </w:tr>
      <w:tr w:rsidR="00F806ED" w:rsidRPr="00F806ED" w14:paraId="14D11302" w14:textId="77777777" w:rsidTr="009B4FD2">
        <w:trPr>
          <w:trHeight w:val="729"/>
        </w:trPr>
        <w:tc>
          <w:tcPr>
            <w:tcW w:w="4550" w:type="dxa"/>
          </w:tcPr>
          <w:p w14:paraId="10DAD466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9:20-10:15</w:t>
            </w:r>
          </w:p>
        </w:tc>
        <w:tc>
          <w:tcPr>
            <w:tcW w:w="5502" w:type="dxa"/>
          </w:tcPr>
          <w:p w14:paraId="3613131D" w14:textId="77777777" w:rsidR="00F806ED" w:rsidRPr="00F806ED" w:rsidRDefault="0033142B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Math Whole Group</w:t>
            </w:r>
            <w:r w:rsidR="00F806ED"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F806ED" w:rsidRPr="00F806ED" w14:paraId="6BDF193D" w14:textId="77777777" w:rsidTr="009B4FD2">
        <w:trPr>
          <w:trHeight w:val="729"/>
        </w:trPr>
        <w:tc>
          <w:tcPr>
            <w:tcW w:w="4550" w:type="dxa"/>
          </w:tcPr>
          <w:p w14:paraId="33D2F48A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10:15-10:35</w:t>
            </w:r>
          </w:p>
        </w:tc>
        <w:tc>
          <w:tcPr>
            <w:tcW w:w="5502" w:type="dxa"/>
          </w:tcPr>
          <w:p w14:paraId="3EFC308B" w14:textId="77777777" w:rsidR="00F806ED" w:rsidRPr="00F806ED" w:rsidRDefault="0033142B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IE/Math Small Group</w:t>
            </w:r>
          </w:p>
        </w:tc>
      </w:tr>
      <w:tr w:rsidR="00F806ED" w:rsidRPr="00F806ED" w14:paraId="69DE753B" w14:textId="77777777" w:rsidTr="009B4FD2">
        <w:trPr>
          <w:trHeight w:val="729"/>
        </w:trPr>
        <w:tc>
          <w:tcPr>
            <w:tcW w:w="4550" w:type="dxa"/>
          </w:tcPr>
          <w:p w14:paraId="68D823B5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10:35-10:50</w:t>
            </w:r>
          </w:p>
        </w:tc>
        <w:tc>
          <w:tcPr>
            <w:tcW w:w="5502" w:type="dxa"/>
          </w:tcPr>
          <w:p w14:paraId="46DEBBFB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Social Studies</w:t>
            </w:r>
          </w:p>
        </w:tc>
      </w:tr>
      <w:tr w:rsidR="00F806ED" w:rsidRPr="00F806ED" w14:paraId="23AF82E2" w14:textId="77777777" w:rsidTr="009B4FD2">
        <w:trPr>
          <w:trHeight w:val="729"/>
        </w:trPr>
        <w:tc>
          <w:tcPr>
            <w:tcW w:w="4550" w:type="dxa"/>
          </w:tcPr>
          <w:p w14:paraId="16444B9A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10:50-11:</w:t>
            </w:r>
            <w:r w:rsidR="0033142B">
              <w:rPr>
                <w:rFonts w:ascii="Comic Sans MS" w:hAnsi="Comic Sans MS"/>
                <w:b/>
                <w:bCs/>
                <w:sz w:val="40"/>
                <w:szCs w:val="40"/>
              </w:rPr>
              <w:t>1</w:t>
            </w: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5502" w:type="dxa"/>
          </w:tcPr>
          <w:p w14:paraId="55150D63" w14:textId="77777777" w:rsidR="00F806ED" w:rsidRPr="00F806ED" w:rsidRDefault="0033142B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ELA/Social Studies Integration</w:t>
            </w:r>
          </w:p>
        </w:tc>
      </w:tr>
      <w:tr w:rsidR="00F806ED" w:rsidRPr="00F806ED" w14:paraId="18023E30" w14:textId="77777777" w:rsidTr="009B4FD2">
        <w:trPr>
          <w:trHeight w:val="729"/>
        </w:trPr>
        <w:tc>
          <w:tcPr>
            <w:tcW w:w="4550" w:type="dxa"/>
          </w:tcPr>
          <w:p w14:paraId="1F3CCB81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11:</w:t>
            </w:r>
            <w:r w:rsidR="0033142B">
              <w:rPr>
                <w:rFonts w:ascii="Comic Sans MS" w:hAnsi="Comic Sans MS"/>
                <w:b/>
                <w:bCs/>
                <w:sz w:val="40"/>
                <w:szCs w:val="40"/>
              </w:rPr>
              <w:t>1</w:t>
            </w: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5-12:30</w:t>
            </w:r>
          </w:p>
        </w:tc>
        <w:tc>
          <w:tcPr>
            <w:tcW w:w="5502" w:type="dxa"/>
          </w:tcPr>
          <w:p w14:paraId="7A57DE90" w14:textId="77777777" w:rsidR="00F806ED" w:rsidRPr="00F806ED" w:rsidRDefault="0033142B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ELA</w:t>
            </w:r>
          </w:p>
        </w:tc>
      </w:tr>
      <w:tr w:rsidR="00F806ED" w:rsidRPr="00F806ED" w14:paraId="1856DA1E" w14:textId="77777777" w:rsidTr="009B4FD2">
        <w:trPr>
          <w:trHeight w:val="710"/>
        </w:trPr>
        <w:tc>
          <w:tcPr>
            <w:tcW w:w="4550" w:type="dxa"/>
          </w:tcPr>
          <w:p w14:paraId="2918854A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12:30-12:40</w:t>
            </w:r>
          </w:p>
        </w:tc>
        <w:tc>
          <w:tcPr>
            <w:tcW w:w="5502" w:type="dxa"/>
          </w:tcPr>
          <w:p w14:paraId="2CBE3729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Cafeteria Line</w:t>
            </w:r>
          </w:p>
        </w:tc>
      </w:tr>
      <w:tr w:rsidR="00F806ED" w:rsidRPr="00F806ED" w14:paraId="7922C6B4" w14:textId="77777777" w:rsidTr="009B4FD2">
        <w:trPr>
          <w:trHeight w:val="729"/>
        </w:trPr>
        <w:tc>
          <w:tcPr>
            <w:tcW w:w="4550" w:type="dxa"/>
          </w:tcPr>
          <w:p w14:paraId="56FA698B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12:40-1:10</w:t>
            </w:r>
          </w:p>
        </w:tc>
        <w:tc>
          <w:tcPr>
            <w:tcW w:w="5502" w:type="dxa"/>
          </w:tcPr>
          <w:p w14:paraId="5FAFDF9F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Lunch Break</w:t>
            </w:r>
          </w:p>
        </w:tc>
      </w:tr>
      <w:tr w:rsidR="00F806ED" w:rsidRPr="00F806ED" w14:paraId="61B44A4B" w14:textId="77777777" w:rsidTr="009B4FD2">
        <w:trPr>
          <w:trHeight w:val="729"/>
        </w:trPr>
        <w:tc>
          <w:tcPr>
            <w:tcW w:w="4550" w:type="dxa"/>
          </w:tcPr>
          <w:p w14:paraId="462DCF77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1:10-1:30</w:t>
            </w:r>
          </w:p>
        </w:tc>
        <w:tc>
          <w:tcPr>
            <w:tcW w:w="5502" w:type="dxa"/>
          </w:tcPr>
          <w:p w14:paraId="667CED9B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IE</w:t>
            </w:r>
            <w:r w:rsidR="0033142B">
              <w:rPr>
                <w:rFonts w:ascii="Comic Sans MS" w:hAnsi="Comic Sans MS"/>
                <w:b/>
                <w:bCs/>
                <w:sz w:val="40"/>
                <w:szCs w:val="40"/>
              </w:rPr>
              <w:t>/ELA</w:t>
            </w:r>
          </w:p>
        </w:tc>
      </w:tr>
      <w:tr w:rsidR="00F806ED" w:rsidRPr="00F806ED" w14:paraId="033FAC39" w14:textId="77777777" w:rsidTr="009B4FD2">
        <w:trPr>
          <w:trHeight w:val="729"/>
        </w:trPr>
        <w:tc>
          <w:tcPr>
            <w:tcW w:w="4550" w:type="dxa"/>
          </w:tcPr>
          <w:p w14:paraId="5C930A2B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1:30-1:35</w:t>
            </w:r>
          </w:p>
        </w:tc>
        <w:tc>
          <w:tcPr>
            <w:tcW w:w="5502" w:type="dxa"/>
          </w:tcPr>
          <w:p w14:paraId="0FF9F52E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Pack Up</w:t>
            </w:r>
          </w:p>
        </w:tc>
      </w:tr>
      <w:tr w:rsidR="00F806ED" w:rsidRPr="00F806ED" w14:paraId="5E60640B" w14:textId="77777777" w:rsidTr="009B4FD2">
        <w:trPr>
          <w:trHeight w:val="729"/>
        </w:trPr>
        <w:tc>
          <w:tcPr>
            <w:tcW w:w="4550" w:type="dxa"/>
          </w:tcPr>
          <w:p w14:paraId="3CBEB743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1:35-2:05</w:t>
            </w:r>
          </w:p>
        </w:tc>
        <w:tc>
          <w:tcPr>
            <w:tcW w:w="5502" w:type="dxa"/>
          </w:tcPr>
          <w:p w14:paraId="7B8953CA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Recess</w:t>
            </w:r>
          </w:p>
        </w:tc>
      </w:tr>
      <w:tr w:rsidR="00F806ED" w:rsidRPr="00F806ED" w14:paraId="00D13D4F" w14:textId="77777777" w:rsidTr="009B4FD2">
        <w:trPr>
          <w:trHeight w:val="710"/>
        </w:trPr>
        <w:tc>
          <w:tcPr>
            <w:tcW w:w="4550" w:type="dxa"/>
          </w:tcPr>
          <w:p w14:paraId="32EAD6FC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2:05-2:10</w:t>
            </w:r>
          </w:p>
        </w:tc>
        <w:tc>
          <w:tcPr>
            <w:tcW w:w="5502" w:type="dxa"/>
          </w:tcPr>
          <w:p w14:paraId="764644FB" w14:textId="77777777" w:rsidR="00F806ED" w:rsidRPr="00F806ED" w:rsidRDefault="00F806ED" w:rsidP="006679CE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 w:rsidRPr="00F806ED">
              <w:rPr>
                <w:rFonts w:ascii="Comic Sans MS" w:hAnsi="Comic Sans MS"/>
                <w:b/>
                <w:bCs/>
                <w:sz w:val="40"/>
                <w:szCs w:val="40"/>
              </w:rPr>
              <w:t>Lining up and Dismissal</w:t>
            </w:r>
          </w:p>
        </w:tc>
      </w:tr>
      <w:bookmarkEnd w:id="0"/>
    </w:tbl>
    <w:p w14:paraId="620C86FF" w14:textId="77777777" w:rsidR="00D15433" w:rsidRPr="00F806ED" w:rsidRDefault="00D15433">
      <w:pPr>
        <w:rPr>
          <w:rFonts w:ascii="Comic Sans MS" w:hAnsi="Comic Sans MS"/>
        </w:rPr>
      </w:pPr>
    </w:p>
    <w:sectPr w:rsidR="00D15433" w:rsidRPr="00F8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ED"/>
    <w:rsid w:val="00020614"/>
    <w:rsid w:val="00042123"/>
    <w:rsid w:val="0033142B"/>
    <w:rsid w:val="003C2A81"/>
    <w:rsid w:val="003C5509"/>
    <w:rsid w:val="007E7D9C"/>
    <w:rsid w:val="007F1240"/>
    <w:rsid w:val="008709BA"/>
    <w:rsid w:val="009B4FD2"/>
    <w:rsid w:val="00A82260"/>
    <w:rsid w:val="00D15433"/>
    <w:rsid w:val="00F806ED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3162"/>
  <w15:chartTrackingRefBased/>
  <w15:docId w15:val="{F5A2B36B-3AF1-4E65-9E4E-38E3643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7F486651DF94499A8D09F8B6768B3" ma:contentTypeVersion="13" ma:contentTypeDescription="Create a new document." ma:contentTypeScope="" ma:versionID="eea9269be427d0270f46db1a66633c89">
  <xsd:schema xmlns:xsd="http://www.w3.org/2001/XMLSchema" xmlns:xs="http://www.w3.org/2001/XMLSchema" xmlns:p="http://schemas.microsoft.com/office/2006/metadata/properties" xmlns:ns3="30bc075c-14ca-400f-ac1c-5c4326a68980" xmlns:ns4="1949b63a-d374-429b-9fab-6989e579c39a" targetNamespace="http://schemas.microsoft.com/office/2006/metadata/properties" ma:root="true" ma:fieldsID="d352f7377b8d2d294a57c6c54bd0993b" ns3:_="" ns4:_="">
    <xsd:import namespace="30bc075c-14ca-400f-ac1c-5c4326a68980"/>
    <xsd:import namespace="1949b63a-d374-429b-9fab-6989e579c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c075c-14ca-400f-ac1c-5c4326a68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9b63a-d374-429b-9fab-6989e579c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D7DF9-C8D0-48BA-ACA8-87810010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c075c-14ca-400f-ac1c-5c4326a68980"/>
    <ds:schemaRef ds:uri="1949b63a-d374-429b-9fab-6989e579c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EC482-B7E8-4371-B854-7B91EF777FBD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949b63a-d374-429b-9fab-6989e579c39a"/>
    <ds:schemaRef ds:uri="http://www.w3.org/XML/1998/namespace"/>
    <ds:schemaRef ds:uri="30bc075c-14ca-400f-ac1c-5c4326a6898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9606CE-7FE3-4294-A886-39326597F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Rigsbee, Beth F</dc:creator>
  <cp:keywords/>
  <dc:description/>
  <cp:lastModifiedBy>Moses, Lynn D</cp:lastModifiedBy>
  <cp:revision>11</cp:revision>
  <cp:lastPrinted>2021-08-18T20:41:00Z</cp:lastPrinted>
  <dcterms:created xsi:type="dcterms:W3CDTF">2021-08-18T20:41:00Z</dcterms:created>
  <dcterms:modified xsi:type="dcterms:W3CDTF">2021-08-23T00:46:00Z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0x0101000F77F486651DF94499A8D09F8B6768B3</vt:lpwstr>
  </property>
</Properties>
</file>